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99AA" w14:textId="6B1C93A0" w:rsidR="00022587" w:rsidRDefault="00E76ACF" w:rsidP="00022587">
      <w:pPr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B58BB" wp14:editId="13C52D66">
                <wp:simplePos x="0" y="0"/>
                <wp:positionH relativeFrom="column">
                  <wp:posOffset>3456682</wp:posOffset>
                </wp:positionH>
                <wp:positionV relativeFrom="paragraph">
                  <wp:posOffset>228209</wp:posOffset>
                </wp:positionV>
                <wp:extent cx="2579427" cy="1612919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161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9579B" w14:textId="77777777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2012CB" w14:textId="0A508FCD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E89">
                              <w:rPr>
                                <w:sz w:val="20"/>
                                <w:szCs w:val="20"/>
                              </w:rPr>
                              <w:t xml:space="preserve">Secretariaat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Seniorenraad Berkelland</w:t>
                            </w:r>
                          </w:p>
                          <w:p w14:paraId="106CA9AB" w14:textId="672129F6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Vonderman 45</w:t>
                            </w:r>
                          </w:p>
                          <w:p w14:paraId="7E53AB30" w14:textId="68E78642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7161PS Neede</w:t>
                            </w:r>
                          </w:p>
                          <w:p w14:paraId="1516824C" w14:textId="1B915BCD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B982C" w14:textId="762D7A49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3E8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Pr="00915EB3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seniorenraad.berkelland@gmail.com</w:t>
                              </w:r>
                            </w:hyperlink>
                          </w:p>
                          <w:p w14:paraId="70F8693C" w14:textId="49B9281F" w:rsid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F4512CA" w14:textId="6B2A43A1" w:rsidR="00C53E89" w:rsidRP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Internet.   seniorenraadberkelland.nl</w:t>
                            </w:r>
                          </w:p>
                          <w:p w14:paraId="0710D657" w14:textId="77777777" w:rsidR="00C53E89" w:rsidRPr="00C53E89" w:rsidRDefault="00C53E89" w:rsidP="00C53E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58BB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2.2pt;margin-top:17.95pt;width:203.1pt;height:1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HLbLgIAAFUEAAAOAAAAZHJzL2Uyb0RvYy54bWysVE2P2jAQvVfqf7B8LyEpsEtEWFFWVJXQ&#13;&#10;7kpstWfj2BDJ8bi2IaG/vmMnfHTbU9WLM+MZP8+8ec7soa0VOQrrKtAFTQdDSoTmUFZ6V9Dvr6tP&#13;&#10;95Q4z3TJFGhR0JNw9GH+8cOsMbnIYA+qFJYgiHZ5Ywq6997kSeL4XtTMDcAIjUEJtmYeXbtLSssa&#13;&#10;RK9Vkg2Hk6QBWxoLXDiHu49dkM4jvpSC+2cpnfBEFRRr83G1cd2GNZnPWL6zzOwr3pfB/qGKmlUa&#13;&#10;L71APTLPyMFWf0DVFbfgQPoBhzoBKSsuYg/YTTp8181mz4yIvSA5zlxocv8Plj8dN+bFEt9+gRYH&#13;&#10;GAhpjMsdboZ+Wmnr8MVKCcaRwtOFNtF6wnEzG99NR9kdJRxj6STNpuk04CTX48Y6/1VATYJRUItz&#13;&#10;iXSx49r5LvWcEm5zoKpyVSkVnaAFsVSWHBlOUflYJIL/lqU0aQo6+TweRmAN4XiHrDTWcm0qWL7d&#13;&#10;tn2nWyhPSICFThvO8FWFRa6Z8y/MohiwZxS4f8ZFKsBLoLco2YP9+bf9kI8zwiglDYqroO7HgVlB&#13;&#10;ifqmcXrTdDQKaozOaHyXoWNvI9vbiD7US8DOU3xKhkcz5Ht1NqWF+g3fwSLciiGmOd5dUH82l76T&#13;&#10;PL4jLhaLmIT6M8yv9cbwAB2YDiN4bd+YNf2cPI74Cc4yZPm7cXW54aSGxcGDrOIsA8Edqz3vqN2o&#13;&#10;hv6dhcdx68es699g/gsAAP//AwBQSwMEFAAGAAgAAAAhAHmNNWDlAAAADwEAAA8AAABkcnMvZG93&#13;&#10;bnJldi54bWxMT0tPg0AQvpv4HzZj4sXYpQVqoSyN8VETbxa16W3LToHI7hJ2C/jvHU96meTLfM9s&#13;&#10;M+mWDdi7xhoB81kADE1pVWMqAe/F8+0KmPPSKNlagwK+0cEmv7zIZKrsaN5w2PmKkYlxqRRQe9+l&#13;&#10;nLuyRi3dzHZo6HeyvZaeYF9x1cuRzHXLF0Gw5Fo2hhJq2eFDjeXX7qwFHG6q/aubth9jGIfd08tQ&#13;&#10;3H2qQojrq+lxTed+Dczj5P8U8LuB+kNOxY72bJRjrYA4iiKiCgjjBBgRkjhYAjsKWKySBHie8f87&#13;&#10;8h8AAAD//wMAUEsBAi0AFAAGAAgAAAAhALaDOJL+AAAA4QEAABMAAAAAAAAAAAAAAAAAAAAAAFtD&#13;&#10;b250ZW50X1R5cGVzXS54bWxQSwECLQAUAAYACAAAACEAOP0h/9YAAACUAQAACwAAAAAAAAAAAAAA&#13;&#10;AAAvAQAAX3JlbHMvLnJlbHNQSwECLQAUAAYACAAAACEAp0By2y4CAABVBAAADgAAAAAAAAAAAAAA&#13;&#10;AAAuAgAAZHJzL2Uyb0RvYy54bWxQSwECLQAUAAYACAAAACEAeY01YOUAAAAPAQAADwAAAAAAAAAA&#13;&#10;AAAAAACIBAAAZHJzL2Rvd25yZXYueG1sUEsFBgAAAAAEAAQA8wAAAJoFAAAAAA==&#13;&#10;" fillcolor="white [3201]" stroked="f" strokeweight=".5pt">
                <v:textbox>
                  <w:txbxContent>
                    <w:p w14:paraId="4FA9579B" w14:textId="77777777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2012CB" w14:textId="0A508FCD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E89">
                        <w:rPr>
                          <w:sz w:val="20"/>
                          <w:szCs w:val="20"/>
                        </w:rPr>
                        <w:t xml:space="preserve">Secretariaat </w:t>
                      </w:r>
                      <w:r>
                        <w:rPr>
                          <w:sz w:val="20"/>
                          <w:szCs w:val="20"/>
                        </w:rPr>
                        <w:t>Seniorenraad Berkelland</w:t>
                      </w:r>
                    </w:p>
                    <w:p w14:paraId="106CA9AB" w14:textId="672129F6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Vonderman 45</w:t>
                      </w:r>
                    </w:p>
                    <w:p w14:paraId="7E53AB30" w14:textId="68E78642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7161PS Neede</w:t>
                      </w:r>
                    </w:p>
                    <w:p w14:paraId="1516824C" w14:textId="1B915BCD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7B982C" w14:textId="762D7A49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53E89">
                        <w:rPr>
                          <w:sz w:val="20"/>
                          <w:szCs w:val="20"/>
                          <w:lang w:val="en-US"/>
                        </w:rPr>
                        <w:t xml:space="preserve">Mail: </w:t>
                      </w:r>
                      <w:hyperlink r:id="rId8" w:history="1">
                        <w:r w:rsidRPr="00915EB3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seniorenraad.berkelland@gmail.com</w:t>
                        </w:r>
                      </w:hyperlink>
                    </w:p>
                    <w:p w14:paraId="70F8693C" w14:textId="49B9281F" w:rsid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F4512CA" w14:textId="6B2A43A1" w:rsidR="00C53E89" w:rsidRP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Internet.   seniorenraadberkelland.nl</w:t>
                      </w:r>
                    </w:p>
                    <w:p w14:paraId="0710D657" w14:textId="77777777" w:rsidR="00C53E89" w:rsidRPr="00C53E89" w:rsidRDefault="00C53E89" w:rsidP="00C53E8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64C0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2BF79BB" wp14:editId="2CB5A328">
            <wp:simplePos x="0" y="0"/>
            <wp:positionH relativeFrom="column">
              <wp:posOffset>-6672</wp:posOffset>
            </wp:positionH>
            <wp:positionV relativeFrom="paragraph">
              <wp:posOffset>172085</wp:posOffset>
            </wp:positionV>
            <wp:extent cx="3335020" cy="166751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94">
        <w:rPr>
          <w:sz w:val="28"/>
          <w:szCs w:val="28"/>
        </w:rPr>
        <w:tab/>
      </w:r>
      <w:r w:rsidR="00DE4494">
        <w:rPr>
          <w:sz w:val="28"/>
          <w:szCs w:val="28"/>
        </w:rPr>
        <w:tab/>
      </w:r>
      <w:r w:rsidR="00DE4494">
        <w:rPr>
          <w:sz w:val="28"/>
          <w:szCs w:val="28"/>
        </w:rPr>
        <w:tab/>
      </w:r>
      <w:r w:rsidR="00860CA4">
        <w:rPr>
          <w:sz w:val="28"/>
          <w:szCs w:val="28"/>
        </w:rPr>
        <w:tab/>
      </w:r>
    </w:p>
    <w:p w14:paraId="29056287" w14:textId="4EA1A404" w:rsidR="001F1E2B" w:rsidRPr="00860CA4" w:rsidRDefault="001F1E2B">
      <w:pPr>
        <w:rPr>
          <w:lang w:val="en-US"/>
        </w:rPr>
      </w:pPr>
    </w:p>
    <w:p w14:paraId="2A1E1887" w14:textId="5F9FBC2C" w:rsidR="001F1E2B" w:rsidRPr="00860CA4" w:rsidRDefault="001F1E2B">
      <w:pPr>
        <w:rPr>
          <w:lang w:val="en-US"/>
        </w:rPr>
      </w:pPr>
    </w:p>
    <w:p w14:paraId="0E02C89E" w14:textId="5D3E55CD" w:rsidR="001F1E2B" w:rsidRPr="00EB62BD" w:rsidRDefault="003A0F5E">
      <w:r w:rsidRPr="00EB62BD">
        <w:t xml:space="preserve">Berkelland: </w:t>
      </w:r>
      <w:r w:rsidR="00EA76D3">
        <w:t xml:space="preserve"> </w:t>
      </w:r>
      <w:r w:rsidR="003365F6">
        <w:t>04</w:t>
      </w:r>
      <w:r w:rsidR="00EA76D3">
        <w:t xml:space="preserve"> -01-2023</w:t>
      </w:r>
    </w:p>
    <w:p w14:paraId="7A6FAE92" w14:textId="77777777" w:rsidR="00B3373F" w:rsidRPr="00EB62BD" w:rsidRDefault="00B3373F"/>
    <w:p w14:paraId="7E0FECCD" w14:textId="43FC7CB1" w:rsidR="003A0F5E" w:rsidRPr="00EB62BD" w:rsidRDefault="003A0F5E"/>
    <w:p w14:paraId="484874D5" w14:textId="244429FF" w:rsidR="003A0F5E" w:rsidRPr="00EB62BD" w:rsidRDefault="003A0F5E">
      <w:r w:rsidRPr="00EB62BD">
        <w:t>Geacht college van Burgemeester en Wethouders,</w:t>
      </w:r>
    </w:p>
    <w:p w14:paraId="660BE224" w14:textId="70EF7C5B" w:rsidR="003A0F5E" w:rsidRPr="00EB62BD" w:rsidRDefault="003A0F5E"/>
    <w:p w14:paraId="606B1138" w14:textId="46C3CF45" w:rsidR="00EE6230" w:rsidRDefault="003A0F5E">
      <w:r w:rsidRPr="00EB62BD">
        <w:t>De Seniorenraad Berkelland</w:t>
      </w:r>
      <w:r w:rsidR="00EE6230">
        <w:t xml:space="preserve"> maakt zich grote zorgen </w:t>
      </w:r>
      <w:r w:rsidR="00BD56F2">
        <w:t>t.a.v.</w:t>
      </w:r>
      <w:r w:rsidR="00EE6230">
        <w:t xml:space="preserve"> de hieronder volgende punten.</w:t>
      </w:r>
      <w:r w:rsidR="00BD56F2">
        <w:br/>
      </w:r>
    </w:p>
    <w:p w14:paraId="2E82A3E0" w14:textId="6D74ED03" w:rsidR="003A0F5E" w:rsidRPr="00EB62BD" w:rsidRDefault="00EE6230" w:rsidP="00EE6230">
      <w:pPr>
        <w:pStyle w:val="Lijstalinea"/>
        <w:numPr>
          <w:ilvl w:val="0"/>
          <w:numId w:val="3"/>
        </w:numPr>
      </w:pPr>
      <w:r>
        <w:t xml:space="preserve">Zij </w:t>
      </w:r>
      <w:r w:rsidR="003A0F5E" w:rsidRPr="00EB62BD">
        <w:t>heeft vastgesteld dat de wachtlijsten</w:t>
      </w:r>
      <w:r w:rsidR="00C431A8">
        <w:t>, voor opname in verpleeg en verzorgingshuizen in de gemeente Berkelland,</w:t>
      </w:r>
      <w:r w:rsidR="003A0F5E" w:rsidRPr="00EB62BD">
        <w:t xml:space="preserve"> </w:t>
      </w:r>
      <w:r>
        <w:t xml:space="preserve">langer worden en dat ook de wachttijden onrustbarend oplopen. </w:t>
      </w:r>
      <w:r w:rsidR="00BD56F2">
        <w:br/>
      </w:r>
    </w:p>
    <w:p w14:paraId="1F3D239B" w14:textId="6ED320B2" w:rsidR="0068666F" w:rsidRPr="00EB62BD" w:rsidRDefault="0068666F" w:rsidP="00EE6230">
      <w:pPr>
        <w:pStyle w:val="Lijstalinea"/>
        <w:numPr>
          <w:ilvl w:val="0"/>
          <w:numId w:val="3"/>
        </w:numPr>
      </w:pPr>
      <w:r w:rsidRPr="00EB62BD">
        <w:t>Voorts is het opgevallen dat de eisen om in aanmerking te komen steeds hoger komen te liggen</w:t>
      </w:r>
      <w:r w:rsidR="00EB62BD">
        <w:t xml:space="preserve"> (minimaal ZZP-5)</w:t>
      </w:r>
      <w:r w:rsidRPr="00EB62BD">
        <w:t>.</w:t>
      </w:r>
      <w:r w:rsidR="00EB62BD">
        <w:t xml:space="preserve"> Dit legt een onverantwoorde druk op mantelzorgers die hieronder dreigen te bezwijken.</w:t>
      </w:r>
      <w:r w:rsidR="00BD56F2">
        <w:br/>
      </w:r>
    </w:p>
    <w:p w14:paraId="1D5A987E" w14:textId="20DB12E0" w:rsidR="00087BD2" w:rsidRDefault="0068666F" w:rsidP="00087BD2">
      <w:pPr>
        <w:pStyle w:val="Lijstalinea"/>
        <w:numPr>
          <w:ilvl w:val="0"/>
          <w:numId w:val="3"/>
        </w:numPr>
      </w:pPr>
      <w:r w:rsidRPr="00EB62BD">
        <w:t>Het stoort ons als belangenbehartiger</w:t>
      </w:r>
      <w:r w:rsidR="007A2611">
        <w:t xml:space="preserve"> voor senioren</w:t>
      </w:r>
      <w:r w:rsidRPr="00EB62BD">
        <w:t xml:space="preserve">, dat in geval van </w:t>
      </w:r>
      <w:r w:rsidR="0076632E" w:rsidRPr="00EB62BD">
        <w:t>acute</w:t>
      </w:r>
      <w:r w:rsidRPr="00EB62BD">
        <w:t xml:space="preserve"> opname de </w:t>
      </w:r>
      <w:r w:rsidR="0076632E" w:rsidRPr="00EB62BD">
        <w:t>patiënt</w:t>
      </w:r>
      <w:r w:rsidRPr="00EB62BD">
        <w:t xml:space="preserve"> elders in de provincie of nog erger</w:t>
      </w:r>
      <w:r w:rsidR="00087BD2">
        <w:t>,</w:t>
      </w:r>
      <w:r w:rsidRPr="00EB62BD">
        <w:t xml:space="preserve"> </w:t>
      </w:r>
      <w:r w:rsidR="00EB62BD" w:rsidRPr="00EB62BD">
        <w:t>e</w:t>
      </w:r>
      <w:r w:rsidR="00EB62BD">
        <w:t xml:space="preserve">lders </w:t>
      </w:r>
      <w:r w:rsidRPr="00EB62BD">
        <w:t xml:space="preserve">in </w:t>
      </w:r>
      <w:r w:rsidR="00EB62BD">
        <w:t>het</w:t>
      </w:r>
      <w:r w:rsidRPr="00EB62BD">
        <w:t xml:space="preserve"> land wordt opge</w:t>
      </w:r>
      <w:r w:rsidR="0076632E" w:rsidRPr="00EB62BD">
        <w:t>nomen.</w:t>
      </w:r>
      <w:r w:rsidR="00087BD2">
        <w:t xml:space="preserve"> </w:t>
      </w:r>
    </w:p>
    <w:p w14:paraId="5FC36FF0" w14:textId="349A45E6" w:rsidR="0076632E" w:rsidRPr="00EB62BD" w:rsidRDefault="0076632E" w:rsidP="00087BD2">
      <w:pPr>
        <w:pStyle w:val="Lijstalinea"/>
      </w:pPr>
      <w:r w:rsidRPr="00EB62BD">
        <w:t>Het is voor</w:t>
      </w:r>
      <w:r w:rsidR="00087BD2">
        <w:t xml:space="preserve"> partners,</w:t>
      </w:r>
      <w:r w:rsidRPr="00EB62BD">
        <w:t xml:space="preserve"> mantelzorgers</w:t>
      </w:r>
      <w:r w:rsidR="00087BD2">
        <w:t xml:space="preserve"> en</w:t>
      </w:r>
      <w:r w:rsidRPr="00EB62BD">
        <w:t xml:space="preserve"> huisgenoten </w:t>
      </w:r>
      <w:r w:rsidR="00087BD2">
        <w:t>vaak ondoenlijk</w:t>
      </w:r>
      <w:r w:rsidRPr="00EB62BD">
        <w:t>, om</w:t>
      </w:r>
      <w:r w:rsidR="00087BD2">
        <w:t xml:space="preserve"> binnen een redelijke tijd</w:t>
      </w:r>
      <w:r w:rsidRPr="00EB62BD">
        <w:t xml:space="preserve"> met </w:t>
      </w:r>
      <w:r w:rsidR="00EB62BD" w:rsidRPr="00EB62BD">
        <w:t>het</w:t>
      </w:r>
      <w:r w:rsidRPr="00EB62BD">
        <w:t xml:space="preserve"> gebrekkige openbare vervoer </w:t>
      </w:r>
      <w:r w:rsidR="001B4E22" w:rsidRPr="00EB62BD">
        <w:t>vanuit de Achterhoek</w:t>
      </w:r>
      <w:r w:rsidRPr="00EB62BD">
        <w:t xml:space="preserve"> een bezoek te brengen aan </w:t>
      </w:r>
      <w:r w:rsidR="00EB62BD" w:rsidRPr="00EB62BD">
        <w:t xml:space="preserve">de </w:t>
      </w:r>
      <w:r w:rsidRPr="00EB62BD">
        <w:t>opgenomen patiënt, als die zo ver van Berkelland is opgenomen.</w:t>
      </w:r>
      <w:r w:rsidR="00BD56F2">
        <w:br/>
      </w:r>
    </w:p>
    <w:p w14:paraId="3FF9F7E5" w14:textId="1D785E80" w:rsidR="001B4E22" w:rsidRPr="00EB62BD" w:rsidRDefault="001B4E22" w:rsidP="00087BD2">
      <w:pPr>
        <w:pStyle w:val="Lijstalinea"/>
        <w:numPr>
          <w:ilvl w:val="0"/>
          <w:numId w:val="3"/>
        </w:numPr>
      </w:pPr>
      <w:r w:rsidRPr="00EB62BD">
        <w:t xml:space="preserve">Wij </w:t>
      </w:r>
      <w:r w:rsidR="00B9410B">
        <w:t xml:space="preserve">willen uw aandacht vestigen op de trage </w:t>
      </w:r>
      <w:r w:rsidRPr="00EB62BD">
        <w:t>afbouw</w:t>
      </w:r>
      <w:r w:rsidR="00B3373F" w:rsidRPr="00EB62BD">
        <w:t xml:space="preserve"> en</w:t>
      </w:r>
      <w:r w:rsidRPr="00EB62BD">
        <w:t xml:space="preserve"> stokkende nieuwbouw</w:t>
      </w:r>
      <w:r w:rsidR="00B9410B">
        <w:t xml:space="preserve"> </w:t>
      </w:r>
      <w:r w:rsidRPr="00EB62BD">
        <w:t>voor verzorging en verpleeghuizen</w:t>
      </w:r>
      <w:r w:rsidR="00B9410B">
        <w:t xml:space="preserve">. De huidige voorzieningen zijn naar onze mening </w:t>
      </w:r>
      <w:r w:rsidRPr="00EB62BD">
        <w:t>het absolut</w:t>
      </w:r>
      <w:r w:rsidR="00B9410B">
        <w:t>e</w:t>
      </w:r>
      <w:r w:rsidRPr="00EB62BD">
        <w:t xml:space="preserve"> minimum </w:t>
      </w:r>
      <w:r w:rsidR="00B9410B">
        <w:t>voor een gemeente als de onze</w:t>
      </w:r>
      <w:r w:rsidR="00441D3F" w:rsidRPr="00EB62BD">
        <w:t>.</w:t>
      </w:r>
      <w:r w:rsidR="00BD56F2">
        <w:t xml:space="preserve"> Voorbeeld: Ruurlo 7.700 inwoners en slechts 16 plaatsen intramuraal voor psychiatrische geriatrie. </w:t>
      </w:r>
      <w:r w:rsidR="00BD56F2">
        <w:br/>
      </w:r>
    </w:p>
    <w:p w14:paraId="63F968C6" w14:textId="5A02DCD6" w:rsidR="00441D3F" w:rsidRPr="00EB62BD" w:rsidRDefault="00441D3F">
      <w:r w:rsidRPr="00EB62BD">
        <w:t>Wij verzoeken u met klem, aandacht te schenken aan bovenstaande problematiek</w:t>
      </w:r>
      <w:r w:rsidR="00BD56F2">
        <w:t>.</w:t>
      </w:r>
      <w:r w:rsidRPr="00EB62BD">
        <w:t xml:space="preserve"> </w:t>
      </w:r>
      <w:r w:rsidR="00BD56F2" w:rsidRPr="00EB62BD">
        <w:t>Het</w:t>
      </w:r>
      <w:r w:rsidRPr="00EB62BD">
        <w:t xml:space="preserve"> </w:t>
      </w:r>
      <w:r w:rsidR="00BD56F2">
        <w:t>gaat om</w:t>
      </w:r>
      <w:r w:rsidRPr="00EB62BD">
        <w:t xml:space="preserve"> d</w:t>
      </w:r>
      <w:r w:rsidR="00BD56F2">
        <w:t>i</w:t>
      </w:r>
      <w:r w:rsidRPr="00EB62BD">
        <w:t>e bewoners, die in het verleden Berkelland hebben helpen opbouwen en nu het idee krijgen in de steek te worden gelaten.</w:t>
      </w:r>
    </w:p>
    <w:p w14:paraId="0417F3E0" w14:textId="25F3790C" w:rsidR="00ED7349" w:rsidRPr="00EB62BD" w:rsidRDefault="00ED7349"/>
    <w:p w14:paraId="5EEE60DA" w14:textId="22F6CD09" w:rsidR="00ED7349" w:rsidRPr="00EB62BD" w:rsidRDefault="00BD56F2">
      <w:r>
        <w:t xml:space="preserve">Wij willen </w:t>
      </w:r>
      <w:r w:rsidR="00ED7349" w:rsidRPr="00EB62BD">
        <w:t xml:space="preserve">hiermee </w:t>
      </w:r>
      <w:r>
        <w:t>uiting geven aan de zorgen</w:t>
      </w:r>
      <w:r w:rsidR="00ED7349" w:rsidRPr="00EB62BD">
        <w:t xml:space="preserve"> v</w:t>
      </w:r>
      <w:r>
        <w:t>an</w:t>
      </w:r>
      <w:r w:rsidR="00ED7349" w:rsidRPr="00EB62BD">
        <w:t xml:space="preserve"> </w:t>
      </w:r>
      <w:r>
        <w:t xml:space="preserve">de </w:t>
      </w:r>
      <w:r w:rsidR="00ED7349" w:rsidRPr="00EB62BD">
        <w:t>doelgroep waar</w:t>
      </w:r>
      <w:r>
        <w:t xml:space="preserve"> wij voor staan</w:t>
      </w:r>
      <w:r w:rsidR="00ED7349" w:rsidRPr="00EB62BD">
        <w:t>.</w:t>
      </w:r>
    </w:p>
    <w:p w14:paraId="65139CC6" w14:textId="77777777" w:rsidR="00ED7349" w:rsidRPr="00EB62BD" w:rsidRDefault="00ED7349"/>
    <w:p w14:paraId="006ED1CE" w14:textId="7D1BFA79" w:rsidR="0076632E" w:rsidRDefault="00B3373F">
      <w:r w:rsidRPr="00EB62BD">
        <w:t>De Seniorenraad Berkelland</w:t>
      </w:r>
      <w:r w:rsidR="00EA76D3">
        <w:t>,</w:t>
      </w:r>
    </w:p>
    <w:p w14:paraId="3564EDB7" w14:textId="7C0065C3" w:rsidR="00EA76D3" w:rsidRDefault="00EA76D3"/>
    <w:p w14:paraId="364CD357" w14:textId="3176745A" w:rsidR="00EA76D3" w:rsidRDefault="00EA76D3">
      <w:r>
        <w:t>Voorzitter:  Hr. B. Klootwijk</w:t>
      </w:r>
    </w:p>
    <w:p w14:paraId="285A66E8" w14:textId="04F1308A" w:rsidR="00EA76D3" w:rsidRPr="00EA76D3" w:rsidRDefault="00EA76D3">
      <w:pPr>
        <w:rPr>
          <w:lang w:val="en-US"/>
        </w:rPr>
      </w:pPr>
      <w:r w:rsidRPr="00EA76D3">
        <w:rPr>
          <w:lang w:val="en-US"/>
        </w:rPr>
        <w:t>Secretaris: Hr. J.H.H</w:t>
      </w:r>
      <w:r>
        <w:rPr>
          <w:lang w:val="en-US"/>
        </w:rPr>
        <w:t>. ter Horst</w:t>
      </w:r>
    </w:p>
    <w:p w14:paraId="128B0C79" w14:textId="7124A55D" w:rsidR="003A0F5E" w:rsidRPr="00EA76D3" w:rsidRDefault="003A0F5E">
      <w:pPr>
        <w:rPr>
          <w:i/>
          <w:iCs/>
          <w:lang w:val="en-US"/>
        </w:rPr>
      </w:pPr>
    </w:p>
    <w:sectPr w:rsidR="003A0F5E" w:rsidRPr="00EA76D3" w:rsidSect="001D554B">
      <w:pgSz w:w="11900" w:h="16840"/>
      <w:pgMar w:top="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2625" w14:textId="77777777" w:rsidR="009850FA" w:rsidRDefault="009850FA" w:rsidP="005D6202">
      <w:r>
        <w:separator/>
      </w:r>
    </w:p>
  </w:endnote>
  <w:endnote w:type="continuationSeparator" w:id="0">
    <w:p w14:paraId="01502A05" w14:textId="77777777" w:rsidR="009850FA" w:rsidRDefault="009850FA" w:rsidP="005D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8B1B" w14:textId="77777777" w:rsidR="009850FA" w:rsidRDefault="009850FA" w:rsidP="005D6202">
      <w:r>
        <w:separator/>
      </w:r>
    </w:p>
  </w:footnote>
  <w:footnote w:type="continuationSeparator" w:id="0">
    <w:p w14:paraId="19724542" w14:textId="77777777" w:rsidR="009850FA" w:rsidRDefault="009850FA" w:rsidP="005D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1D8D"/>
    <w:multiLevelType w:val="hybridMultilevel"/>
    <w:tmpl w:val="E848C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6BAF"/>
    <w:multiLevelType w:val="hybridMultilevel"/>
    <w:tmpl w:val="F93AB2EA"/>
    <w:lvl w:ilvl="0" w:tplc="1D523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74F03"/>
    <w:multiLevelType w:val="hybridMultilevel"/>
    <w:tmpl w:val="3052231E"/>
    <w:lvl w:ilvl="0" w:tplc="6792C2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2B"/>
    <w:rsid w:val="00001C44"/>
    <w:rsid w:val="00022587"/>
    <w:rsid w:val="00087BD2"/>
    <w:rsid w:val="0009769C"/>
    <w:rsid w:val="000C3DEC"/>
    <w:rsid w:val="001B3B9A"/>
    <w:rsid w:val="001B4E22"/>
    <w:rsid w:val="001D554B"/>
    <w:rsid w:val="001F1E2B"/>
    <w:rsid w:val="00236115"/>
    <w:rsid w:val="002767CE"/>
    <w:rsid w:val="002F5611"/>
    <w:rsid w:val="00304F5D"/>
    <w:rsid w:val="003365F6"/>
    <w:rsid w:val="003A0F5E"/>
    <w:rsid w:val="00421A8B"/>
    <w:rsid w:val="00441D3F"/>
    <w:rsid w:val="004F613A"/>
    <w:rsid w:val="00592AAB"/>
    <w:rsid w:val="005D6202"/>
    <w:rsid w:val="0061288A"/>
    <w:rsid w:val="00646A6C"/>
    <w:rsid w:val="00652A7B"/>
    <w:rsid w:val="0068666F"/>
    <w:rsid w:val="006C53E6"/>
    <w:rsid w:val="00706A9F"/>
    <w:rsid w:val="00720EDD"/>
    <w:rsid w:val="0074250F"/>
    <w:rsid w:val="0076632E"/>
    <w:rsid w:val="00794FE8"/>
    <w:rsid w:val="007951DA"/>
    <w:rsid w:val="00797896"/>
    <w:rsid w:val="007A2611"/>
    <w:rsid w:val="007A2984"/>
    <w:rsid w:val="007C3B69"/>
    <w:rsid w:val="008110B0"/>
    <w:rsid w:val="008307CF"/>
    <w:rsid w:val="00860CA4"/>
    <w:rsid w:val="008E058C"/>
    <w:rsid w:val="009261F6"/>
    <w:rsid w:val="00974200"/>
    <w:rsid w:val="009850FA"/>
    <w:rsid w:val="00985D94"/>
    <w:rsid w:val="009E1FD2"/>
    <w:rsid w:val="00A22419"/>
    <w:rsid w:val="00A43DF5"/>
    <w:rsid w:val="00A95733"/>
    <w:rsid w:val="00B0689C"/>
    <w:rsid w:val="00B11B74"/>
    <w:rsid w:val="00B3373F"/>
    <w:rsid w:val="00B42FD3"/>
    <w:rsid w:val="00B561B9"/>
    <w:rsid w:val="00B9410B"/>
    <w:rsid w:val="00BD56F2"/>
    <w:rsid w:val="00BF1794"/>
    <w:rsid w:val="00C431A8"/>
    <w:rsid w:val="00C53E89"/>
    <w:rsid w:val="00CB76C4"/>
    <w:rsid w:val="00CC7A63"/>
    <w:rsid w:val="00CF201D"/>
    <w:rsid w:val="00CF2C1B"/>
    <w:rsid w:val="00D617B4"/>
    <w:rsid w:val="00D8334A"/>
    <w:rsid w:val="00DB4FB8"/>
    <w:rsid w:val="00DB5CE6"/>
    <w:rsid w:val="00DE4494"/>
    <w:rsid w:val="00E13D43"/>
    <w:rsid w:val="00E64449"/>
    <w:rsid w:val="00E66F2E"/>
    <w:rsid w:val="00E76ACF"/>
    <w:rsid w:val="00EA2996"/>
    <w:rsid w:val="00EA76D3"/>
    <w:rsid w:val="00EB62BD"/>
    <w:rsid w:val="00ED7349"/>
    <w:rsid w:val="00EE0805"/>
    <w:rsid w:val="00EE6230"/>
    <w:rsid w:val="00E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64F0"/>
  <w15:chartTrackingRefBased/>
  <w15:docId w15:val="{3E5ED5A6-1DE1-A442-A718-8D6B13D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1E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10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CA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D6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6202"/>
  </w:style>
  <w:style w:type="paragraph" w:styleId="Voettekst">
    <w:name w:val="footer"/>
    <w:basedOn w:val="Standaard"/>
    <w:link w:val="VoettekstChar"/>
    <w:uiPriority w:val="99"/>
    <w:unhideWhenUsed/>
    <w:rsid w:val="005D6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enraad.berkel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iorenraad.berkel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J.H. Ter Horst</dc:creator>
  <cp:keywords/>
  <dc:description/>
  <cp:lastModifiedBy>J.H. Ter Horst</cp:lastModifiedBy>
  <cp:revision>4</cp:revision>
  <cp:lastPrinted>2023-01-05T12:07:00Z</cp:lastPrinted>
  <dcterms:created xsi:type="dcterms:W3CDTF">2023-01-05T11:04:00Z</dcterms:created>
  <dcterms:modified xsi:type="dcterms:W3CDTF">2023-02-06T15:20:00Z</dcterms:modified>
</cp:coreProperties>
</file>